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D0" w:rsidRPr="00140E0A" w:rsidRDefault="00C55254" w:rsidP="00E02FD0">
      <w:pPr>
        <w:jc w:val="center"/>
        <w:rPr>
          <w:rFonts w:ascii="微軟正黑體" w:eastAsia="微軟正黑體" w:hAnsi="微軟正黑體"/>
          <w:b/>
          <w:color w:val="76923C" w:themeColor="accent3" w:themeShade="BF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76923C" w:themeColor="accent3" w:themeShade="BF"/>
          <w:sz w:val="48"/>
          <w:szCs w:val="48"/>
        </w:rPr>
        <w:t>批發</w:t>
      </w:r>
      <w:proofErr w:type="gramStart"/>
      <w:r>
        <w:rPr>
          <w:rFonts w:ascii="微軟正黑體" w:eastAsia="微軟正黑體" w:hAnsi="微軟正黑體" w:hint="eastAsia"/>
          <w:b/>
          <w:color w:val="76923C" w:themeColor="accent3" w:themeShade="BF"/>
          <w:sz w:val="48"/>
          <w:szCs w:val="48"/>
        </w:rPr>
        <w:t>霸</w:t>
      </w:r>
      <w:proofErr w:type="gramEnd"/>
      <w:r w:rsidR="00140E0A" w:rsidRPr="00140E0A">
        <w:rPr>
          <w:rFonts w:ascii="微軟正黑體" w:eastAsia="微軟正黑體" w:hAnsi="微軟正黑體" w:hint="eastAsia"/>
          <w:b/>
          <w:color w:val="76923C" w:themeColor="accent3" w:themeShade="BF"/>
          <w:sz w:val="48"/>
          <w:szCs w:val="48"/>
        </w:rPr>
        <w:t>商品瑕疵表格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E02FD0" w:rsidTr="00E02FD0">
        <w:tc>
          <w:tcPr>
            <w:tcW w:w="1101" w:type="dxa"/>
          </w:tcPr>
          <w:p w:rsidR="00E02FD0" w:rsidRDefault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客服電話</w:t>
            </w:r>
          </w:p>
        </w:tc>
        <w:tc>
          <w:tcPr>
            <w:tcW w:w="7261" w:type="dxa"/>
          </w:tcPr>
          <w:p w:rsidR="00E02FD0" w:rsidRDefault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0905-286-021</w:t>
            </w:r>
          </w:p>
        </w:tc>
      </w:tr>
      <w:tr w:rsidR="00E02FD0" w:rsidTr="00E02FD0">
        <w:tc>
          <w:tcPr>
            <w:tcW w:w="1101" w:type="dxa"/>
          </w:tcPr>
          <w:p w:rsidR="00E02FD0" w:rsidRDefault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客服信箱</w:t>
            </w:r>
          </w:p>
        </w:tc>
        <w:tc>
          <w:tcPr>
            <w:tcW w:w="7261" w:type="dxa"/>
          </w:tcPr>
          <w:p w:rsidR="00E02FD0" w:rsidRPr="00E02FD0" w:rsidRDefault="00E02FD0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02FD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pifaservice@gmail.com</w:t>
            </w:r>
          </w:p>
        </w:tc>
      </w:tr>
      <w:tr w:rsidR="00E02FD0" w:rsidTr="00E02FD0">
        <w:tc>
          <w:tcPr>
            <w:tcW w:w="1101" w:type="dxa"/>
          </w:tcPr>
          <w:p w:rsidR="00E02FD0" w:rsidRDefault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客服LINE</w:t>
            </w:r>
          </w:p>
        </w:tc>
        <w:tc>
          <w:tcPr>
            <w:tcW w:w="7261" w:type="dxa"/>
          </w:tcPr>
          <w:p w:rsidR="00E02FD0" w:rsidRDefault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proofErr w:type="spellStart"/>
            <w:r w:rsidRPr="00E02FD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Pifaservice</w:t>
            </w:r>
            <w:proofErr w:type="spellEnd"/>
          </w:p>
        </w:tc>
      </w:tr>
      <w:tr w:rsidR="00BF2DB8" w:rsidTr="00E02FD0">
        <w:tc>
          <w:tcPr>
            <w:tcW w:w="1101" w:type="dxa"/>
          </w:tcPr>
          <w:p w:rsidR="00BF2DB8" w:rsidRDefault="00BF2DB8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客服時間</w:t>
            </w:r>
          </w:p>
        </w:tc>
        <w:tc>
          <w:tcPr>
            <w:tcW w:w="7261" w:type="dxa"/>
          </w:tcPr>
          <w:p w:rsidR="00BF2DB8" w:rsidRPr="00E02FD0" w:rsidRDefault="00BF2DB8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星期一至五:10:00~19:00 國定假日休息</w:t>
            </w:r>
          </w:p>
        </w:tc>
      </w:tr>
      <w:tr w:rsidR="00E02FD0" w:rsidTr="00E02FD0">
        <w:trPr>
          <w:trHeight w:val="299"/>
        </w:trPr>
        <w:tc>
          <w:tcPr>
            <w:tcW w:w="8362" w:type="dxa"/>
            <w:gridSpan w:val="2"/>
          </w:tcPr>
          <w:p w:rsidR="00E02FD0" w:rsidRPr="00E02FD0" w:rsidRDefault="00E02FD0" w:rsidP="00E02FD0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 w:rsidRPr="00E02FD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瑕疵換貨服務說明</w:t>
            </w:r>
          </w:p>
          <w:p w:rsidR="00E02FD0" w:rsidRDefault="00E02FD0" w:rsidP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收到商品請馬上打開包裹檢查，有任何問題請填妥商品瑕疵表格三天內與客服連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繫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</w:t>
            </w:r>
          </w:p>
          <w:p w:rsidR="00E02FD0" w:rsidRDefault="00E02FD0" w:rsidP="00E02FD0">
            <w:pP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客服受理瑕疵換貨後，</w:t>
            </w:r>
            <w:r w:rsidR="00BF2DB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會安排宅配人員前往收件地址回收瑕疵商品，商品回收確認瑕疵後，</w:t>
            </w:r>
          </w:p>
          <w:p w:rsidR="00BF2DB8" w:rsidRPr="00E02FD0" w:rsidRDefault="00BF2DB8" w:rsidP="00E02FD0">
            <w:pP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會將替換商品寄出。</w:t>
            </w:r>
          </w:p>
        </w:tc>
      </w:tr>
    </w:tbl>
    <w:p w:rsidR="00E02FD0" w:rsidRDefault="00E02FD0">
      <w:pP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</w:pP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訂單編號：_______________________________________________________________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會員帳號：_______________________________________________________________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姓　　名：_______________________________________________________________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電　　話：_______________________________________________________________</w:t>
      </w:r>
    </w:p>
    <w:p w:rsidR="008C58FD" w:rsidRDefault="008C58FD">
      <w:pP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E-MAIL 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收件地址：_______________________________________________________________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        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b/>
          <w:color w:val="76923C" w:themeColor="accent3" w:themeShade="BF"/>
          <w:sz w:val="32"/>
          <w:szCs w:val="32"/>
        </w:rPr>
      </w:pPr>
      <w:r w:rsidRPr="00140E0A">
        <w:rPr>
          <w:rFonts w:ascii="微軟正黑體" w:eastAsia="微軟正黑體" w:hAnsi="微軟正黑體" w:hint="eastAsia"/>
          <w:b/>
          <w:color w:val="76923C" w:themeColor="accent3" w:themeShade="BF"/>
          <w:sz w:val="32"/>
          <w:szCs w:val="32"/>
        </w:rPr>
        <w:t>瑕疵原因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0E0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商品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名稱：_______________________________________________________________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數　　量：_______________________________________________________________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瑕疵說明：_______________________________________________________________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0E0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商品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名稱：_______________________________________________________________</w:t>
      </w: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數　　量：_______________________________________________________________</w:t>
      </w:r>
    </w:p>
    <w:p w:rsidR="00140E0A" w:rsidRP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瑕疵說明：_______________________________________________________________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0E0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商品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名稱：_______________________________________________________________</w:t>
      </w: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數　　量：_______________________________________________________________</w:t>
      </w:r>
    </w:p>
    <w:p w:rsidR="00140E0A" w:rsidRP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瑕疵說明：_______________________________________________________________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0E0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商品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名稱：_______________________________________________________________</w:t>
      </w:r>
    </w:p>
    <w:p w:rsid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數　　量：_______________________________________________________________</w:t>
      </w:r>
    </w:p>
    <w:p w:rsidR="00140E0A" w:rsidRPr="00140E0A" w:rsidRDefault="00140E0A" w:rsidP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瑕疵說明：_______________________________________________________________</w:t>
      </w:r>
    </w:p>
    <w:p w:rsid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:rsidR="00140E0A" w:rsidRPr="00140E0A" w:rsidRDefault="00140E0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sectPr w:rsidR="00140E0A" w:rsidRPr="00140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0A"/>
    <w:rsid w:val="000D5CC6"/>
    <w:rsid w:val="00140E0A"/>
    <w:rsid w:val="008C58FD"/>
    <w:rsid w:val="00AC35AD"/>
    <w:rsid w:val="00BF2DB8"/>
    <w:rsid w:val="00C55254"/>
    <w:rsid w:val="00E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2017-10-16T10:08:00Z</dcterms:created>
  <dcterms:modified xsi:type="dcterms:W3CDTF">2017-10-30T04:34:00Z</dcterms:modified>
</cp:coreProperties>
</file>